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C39F3" w14:textId="77777777" w:rsidR="000E795D" w:rsidRPr="00182469" w:rsidRDefault="000E795D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AE134" w14:textId="08ABBCA3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Nume și prenume:</w:t>
      </w:r>
      <w:r w:rsidR="00777A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78E5">
        <w:rPr>
          <w:rFonts w:ascii="Times New Roman" w:eastAsia="Times New Roman" w:hAnsi="Times New Roman" w:cs="Times New Roman"/>
          <w:b/>
          <w:sz w:val="24"/>
          <w:szCs w:val="24"/>
        </w:rPr>
        <w:t>Pantea Silviu</w:t>
      </w:r>
    </w:p>
    <w:p w14:paraId="650A27E9" w14:textId="6F4A9A39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Seria și Grupa</w:t>
      </w:r>
      <w:r w:rsidR="009C78E5">
        <w:rPr>
          <w:rFonts w:ascii="Times New Roman" w:eastAsia="Times New Roman" w:hAnsi="Times New Roman" w:cs="Times New Roman"/>
          <w:b/>
          <w:sz w:val="24"/>
          <w:szCs w:val="24"/>
        </w:rPr>
        <w:t>: Seria 3, Grupa 19</w:t>
      </w:r>
    </w:p>
    <w:p w14:paraId="61C70802" w14:textId="77777777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B1894" w14:textId="1FDF2ED8" w:rsidR="00E36EC8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Sarcina M</w:t>
      </w:r>
      <w:r w:rsidR="00AC16C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F653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C16C4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496F7344" w14:textId="77777777" w:rsidR="00C335F1" w:rsidRDefault="00C335F1" w:rsidP="00C335F1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DB4C9D">
        <w:rPr>
          <w:rFonts w:ascii="Times New Roman" w:eastAsia="Times New Roman" w:hAnsi="Times New Roman" w:cs="Times New Roman"/>
          <w:bCs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ți</w:t>
      </w:r>
      <w:r w:rsidRPr="00DB4C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RED descrisă la sarcina M2 cu elemente de </w:t>
      </w:r>
      <w:r w:rsidRPr="00DB4C9D">
        <w:rPr>
          <w:rFonts w:ascii="Times New Roman" w:eastAsia="Times New Roman" w:hAnsi="Times New Roman" w:cs="Times New Roman"/>
          <w:b/>
          <w:bCs/>
          <w:sz w:val="24"/>
          <w:szCs w:val="24"/>
        </w:rPr>
        <w:t>interactiv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itate, </w:t>
      </w:r>
      <w:r w:rsidRPr="00DB4C9D">
        <w:rPr>
          <w:rFonts w:ascii="Times New Roman" w:eastAsia="Times New Roman" w:hAnsi="Times New Roman" w:cs="Times New Roman"/>
          <w:bCs/>
          <w:sz w:val="24"/>
          <w:szCs w:val="24"/>
        </w:rPr>
        <w:t>adaptat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 w:rsidRPr="00DB4C9D">
        <w:rPr>
          <w:rFonts w:ascii="Times New Roman" w:eastAsia="Times New Roman" w:hAnsi="Times New Roman" w:cs="Times New Roman"/>
          <w:bCs/>
          <w:sz w:val="24"/>
          <w:szCs w:val="24"/>
        </w:rPr>
        <w:t xml:space="preserve"> diferitelor stiluri de învățare.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B4C9D">
        <w:rPr>
          <w:rFonts w:ascii="Times New Roman" w:eastAsia="Times New Roman" w:hAnsi="Times New Roman" w:cs="Times New Roman"/>
          <w:bCs/>
          <w:sz w:val="24"/>
          <w:szCs w:val="24"/>
        </w:rPr>
        <w:t xml:space="preserve">Resursa trebuie să includă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elemente</w:t>
      </w:r>
      <w:r w:rsidRPr="00DB4C9D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stimulează atenția, motivația și gândirea creativă.  </w:t>
      </w:r>
    </w:p>
    <w:p w14:paraId="53A5CE9E" w14:textId="77777777" w:rsidR="00C335F1" w:rsidRDefault="00C335F1" w:rsidP="00C335F1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 pune link în acest document, iar documentul se încarcă pe platformă.</w:t>
      </w:r>
    </w:p>
    <w:p w14:paraId="5014CFA9" w14:textId="77777777" w:rsidR="00C335F1" w:rsidRPr="00182469" w:rsidRDefault="00C335F1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A1BC85" w14:textId="77777777" w:rsidR="002632E1" w:rsidRDefault="002632E1" w:rsidP="002632E1">
      <w:pPr>
        <w:pStyle w:val="Heading2"/>
      </w:pPr>
      <w:r>
        <w:t>Ortogramele "S-AU" și "SAU" - Clasa a III-a</w:t>
      </w:r>
    </w:p>
    <w:p w14:paraId="33C9E8A0" w14:textId="77777777" w:rsidR="002632E1" w:rsidRDefault="002632E1" w:rsidP="002632E1">
      <w:pPr>
        <w:pStyle w:val="Heading3"/>
      </w:pPr>
      <w:r>
        <w:rPr>
          <w:rFonts w:ascii="Segoe UI Emoji" w:hAnsi="Segoe UI Emoji" w:cs="Segoe UI Emoji"/>
        </w:rPr>
        <w:t>🎯</w:t>
      </w:r>
      <w:r>
        <w:t xml:space="preserve"> Obiective de învățare</w:t>
      </w:r>
    </w:p>
    <w:p w14:paraId="63EDFF57" w14:textId="77777777" w:rsidR="002632E1" w:rsidRDefault="002632E1" w:rsidP="002632E1">
      <w:pPr>
        <w:pStyle w:val="NormalWeb"/>
      </w:pPr>
      <w:r>
        <w:t>La sfârșitul activităților, elevii vor fi capabili să:</w:t>
      </w:r>
    </w:p>
    <w:p w14:paraId="3C6995CE" w14:textId="77777777" w:rsidR="002632E1" w:rsidRDefault="002632E1" w:rsidP="002632E1">
      <w:pPr>
        <w:pStyle w:val="NormalWeb"/>
        <w:numPr>
          <w:ilvl w:val="0"/>
          <w:numId w:val="11"/>
        </w:numPr>
      </w:pPr>
      <w:r>
        <w:rPr>
          <w:b/>
          <w:bCs/>
        </w:rPr>
        <w:t>Distingă</w:t>
      </w:r>
      <w:r>
        <w:t xml:space="preserve"> corect între scrierea </w:t>
      </w:r>
      <w:r>
        <w:rPr>
          <w:b/>
          <w:bCs/>
        </w:rPr>
        <w:t>s-au</w:t>
      </w:r>
      <w:r>
        <w:t xml:space="preserve"> (verb) și </w:t>
      </w:r>
      <w:r>
        <w:rPr>
          <w:b/>
          <w:bCs/>
        </w:rPr>
        <w:t>sau</w:t>
      </w:r>
      <w:r>
        <w:t xml:space="preserve"> (conjuncție).</w:t>
      </w:r>
    </w:p>
    <w:p w14:paraId="39A4DA93" w14:textId="77777777" w:rsidR="002632E1" w:rsidRDefault="002632E1" w:rsidP="002632E1">
      <w:pPr>
        <w:pStyle w:val="NormalWeb"/>
        <w:numPr>
          <w:ilvl w:val="0"/>
          <w:numId w:val="11"/>
        </w:numPr>
      </w:pPr>
      <w:r>
        <w:rPr>
          <w:b/>
          <w:bCs/>
        </w:rPr>
        <w:t>Utilizeze</w:t>
      </w:r>
      <w:r>
        <w:t xml:space="preserve"> corect cele două ortograme în propoziții proprii.</w:t>
      </w:r>
    </w:p>
    <w:p w14:paraId="046211F9" w14:textId="77777777" w:rsidR="002632E1" w:rsidRDefault="002632E1" w:rsidP="002632E1">
      <w:pPr>
        <w:pStyle w:val="NormalWeb"/>
        <w:numPr>
          <w:ilvl w:val="0"/>
          <w:numId w:val="11"/>
        </w:numPr>
      </w:pPr>
      <w:r>
        <w:rPr>
          <w:b/>
          <w:bCs/>
        </w:rPr>
        <w:t>Corecteze</w:t>
      </w:r>
      <w:r>
        <w:t xml:space="preserve"> greșelile de scriere în texte date.</w:t>
      </w:r>
    </w:p>
    <w:p w14:paraId="41582565" w14:textId="77777777" w:rsidR="002632E1" w:rsidRDefault="00823466" w:rsidP="002632E1">
      <w:r>
        <w:pict w14:anchorId="68ED380D">
          <v:rect id="_x0000_i1025" style="width:0;height:1.5pt" o:hralign="center" o:hrstd="t" o:hr="t" fillcolor="#a0a0a0" stroked="f"/>
        </w:pict>
      </w:r>
    </w:p>
    <w:p w14:paraId="6D9F6669" w14:textId="77777777" w:rsidR="002632E1" w:rsidRDefault="002632E1" w:rsidP="002632E1">
      <w:pPr>
        <w:pStyle w:val="Heading3"/>
      </w:pPr>
      <w:r>
        <w:t xml:space="preserve">1. </w:t>
      </w:r>
      <w:r>
        <w:rPr>
          <w:rFonts w:ascii="Segoe UI Emoji" w:hAnsi="Segoe UI Emoji" w:cs="Segoe UI Emoji"/>
        </w:rPr>
        <w:t>🔍</w:t>
      </w:r>
      <w:r>
        <w:t xml:space="preserve"> Explicația Regulilor (Stil Vizual și Auditiv)</w:t>
      </w:r>
    </w:p>
    <w:p w14:paraId="1728B85E" w14:textId="77777777" w:rsidR="002632E1" w:rsidRDefault="002632E1" w:rsidP="002632E1">
      <w:pPr>
        <w:pStyle w:val="NormalWeb"/>
        <w:numPr>
          <w:ilvl w:val="0"/>
          <w:numId w:val="12"/>
        </w:numPr>
      </w:pPr>
      <w:r>
        <w:rPr>
          <w:b/>
          <w:bCs/>
        </w:rPr>
        <w:t>Vizual:</w:t>
      </w:r>
      <w:r>
        <w:t xml:space="preserve"> Se prezintă pe un ecran sau o planșă regulile de scriere, folosind culori diferite pentru a evidenția părțile componente.</w:t>
      </w:r>
    </w:p>
    <w:p w14:paraId="1035A91F" w14:textId="77777777" w:rsidR="002632E1" w:rsidRDefault="002632E1" w:rsidP="002632E1">
      <w:pPr>
        <w:pStyle w:val="NormalWeb"/>
        <w:numPr>
          <w:ilvl w:val="0"/>
          <w:numId w:val="12"/>
        </w:numPr>
      </w:pPr>
      <w:r>
        <w:rPr>
          <w:b/>
          <w:bCs/>
        </w:rPr>
        <w:t>Auditiv:</w:t>
      </w:r>
      <w:r>
        <w:t xml:space="preserve"> Explicarea orală a regulilor de către profesor/platformă, însoțită de exemple clare.</w:t>
      </w:r>
    </w:p>
    <w:p w14:paraId="75A5BBDC" w14:textId="77777777" w:rsidR="002632E1" w:rsidRDefault="002632E1" w:rsidP="002632E1">
      <w:pPr>
        <w:pStyle w:val="Heading4"/>
      </w:pPr>
      <w:r>
        <w:rPr>
          <w:rFonts w:ascii="Segoe UI Emoji" w:hAnsi="Segoe UI Emoji" w:cs="Segoe UI Emoji"/>
        </w:rPr>
        <w:t>💡</w:t>
      </w:r>
      <w:r>
        <w:t xml:space="preserve"> Regula 1: Când scriem S-AU (cu cratimă)</w:t>
      </w:r>
    </w:p>
    <w:p w14:paraId="7224F090" w14:textId="77777777" w:rsidR="002632E1" w:rsidRDefault="002632E1" w:rsidP="002632E1">
      <w:pPr>
        <w:pStyle w:val="NormalWeb"/>
        <w:numPr>
          <w:ilvl w:val="0"/>
          <w:numId w:val="13"/>
        </w:numPr>
      </w:pPr>
      <w:r>
        <w:rPr>
          <w:b/>
          <w:bCs/>
        </w:rPr>
        <w:t>Ce este:</w:t>
      </w:r>
      <w:r>
        <w:t xml:space="preserve"> Este format din pronumele reflexiv </w:t>
      </w:r>
      <w:r>
        <w:rPr>
          <w:b/>
          <w:bCs/>
        </w:rPr>
        <w:t>s-</w:t>
      </w:r>
      <w:r>
        <w:t xml:space="preserve"> (se) și forma verbului </w:t>
      </w:r>
      <w:r>
        <w:rPr>
          <w:b/>
          <w:bCs/>
        </w:rPr>
        <w:t>a avea</w:t>
      </w:r>
      <w:r>
        <w:t xml:space="preserve"> la persoana a III-a plural, perfect compus, </w:t>
      </w:r>
      <w:r>
        <w:rPr>
          <w:b/>
          <w:bCs/>
        </w:rPr>
        <w:t>au</w:t>
      </w:r>
      <w:r>
        <w:t>.</w:t>
      </w:r>
    </w:p>
    <w:p w14:paraId="0E2DB815" w14:textId="77777777" w:rsidR="002632E1" w:rsidRDefault="002632E1" w:rsidP="002632E1">
      <w:pPr>
        <w:pStyle w:val="NormalWeb"/>
        <w:numPr>
          <w:ilvl w:val="0"/>
          <w:numId w:val="13"/>
        </w:numPr>
      </w:pPr>
      <w:r>
        <w:rPr>
          <w:b/>
          <w:bCs/>
        </w:rPr>
        <w:t>Ce arată:</w:t>
      </w:r>
      <w:r>
        <w:t xml:space="preserve"> Arată o </w:t>
      </w:r>
      <w:r>
        <w:rPr>
          <w:b/>
          <w:bCs/>
        </w:rPr>
        <w:t>acțiune</w:t>
      </w:r>
      <w:r>
        <w:t xml:space="preserve"> făcută de mai multe persoane.</w:t>
      </w:r>
    </w:p>
    <w:p w14:paraId="0AFBA32C" w14:textId="77777777" w:rsidR="002632E1" w:rsidRDefault="002632E1" w:rsidP="002632E1">
      <w:pPr>
        <w:pStyle w:val="NormalWeb"/>
        <w:numPr>
          <w:ilvl w:val="0"/>
          <w:numId w:val="13"/>
        </w:numPr>
      </w:pPr>
      <w:r>
        <w:rPr>
          <w:b/>
          <w:bCs/>
        </w:rPr>
        <w:t>Testul magic:</w:t>
      </w:r>
      <w:r>
        <w:t xml:space="preserve"> Se poate înlocui cu forma de singular </w:t>
      </w:r>
      <w:r>
        <w:rPr>
          <w:b/>
          <w:bCs/>
        </w:rPr>
        <w:t>s-a</w:t>
      </w:r>
      <w:r>
        <w:t>.</w:t>
      </w:r>
    </w:p>
    <w:p w14:paraId="72AF8288" w14:textId="77777777" w:rsidR="002632E1" w:rsidRDefault="002632E1" w:rsidP="002632E1">
      <w:pPr>
        <w:pStyle w:val="NormalWeb"/>
        <w:numPr>
          <w:ilvl w:val="1"/>
          <w:numId w:val="13"/>
        </w:numPr>
      </w:pPr>
      <w:r>
        <w:rPr>
          <w:i/>
          <w:iCs/>
        </w:rPr>
        <w:t>Exemplu:</w:t>
      </w:r>
      <w:r>
        <w:t xml:space="preserve"> Elevii </w:t>
      </w:r>
      <w:r>
        <w:rPr>
          <w:b/>
          <w:bCs/>
        </w:rPr>
        <w:t>s-au</w:t>
      </w:r>
      <w:r>
        <w:t xml:space="preserve"> jucat. </w:t>
      </w:r>
      <w:r>
        <w:rPr>
          <w:rStyle w:val="mrel"/>
        </w:rPr>
        <w:t>→</w:t>
      </w:r>
      <w:r>
        <w:t xml:space="preserve"> Elevul </w:t>
      </w:r>
      <w:r>
        <w:rPr>
          <w:b/>
          <w:bCs/>
        </w:rPr>
        <w:t>s-a</w:t>
      </w:r>
      <w:r>
        <w:t xml:space="preserve"> jucat.</w:t>
      </w:r>
    </w:p>
    <w:p w14:paraId="522F9A69" w14:textId="77777777" w:rsidR="002632E1" w:rsidRDefault="002632E1" w:rsidP="002632E1">
      <w:pPr>
        <w:pStyle w:val="Heading4"/>
      </w:pPr>
      <w:r>
        <w:rPr>
          <w:rFonts w:ascii="Segoe UI Emoji" w:hAnsi="Segoe UI Emoji" w:cs="Segoe UI Emoji"/>
        </w:rPr>
        <w:t>💡</w:t>
      </w:r>
      <w:r>
        <w:t xml:space="preserve"> Regula 2: Când scriem SAU (într-un cuvânt)</w:t>
      </w:r>
    </w:p>
    <w:p w14:paraId="0743837E" w14:textId="77777777" w:rsidR="002632E1" w:rsidRDefault="002632E1" w:rsidP="002632E1">
      <w:pPr>
        <w:pStyle w:val="NormalWeb"/>
        <w:numPr>
          <w:ilvl w:val="0"/>
          <w:numId w:val="14"/>
        </w:numPr>
      </w:pPr>
      <w:r>
        <w:rPr>
          <w:b/>
          <w:bCs/>
        </w:rPr>
        <w:t>Ce este:</w:t>
      </w:r>
      <w:r>
        <w:t xml:space="preserve"> Este o </w:t>
      </w:r>
      <w:r>
        <w:rPr>
          <w:b/>
          <w:bCs/>
        </w:rPr>
        <w:t>conjuncție</w:t>
      </w:r>
      <w:r>
        <w:t xml:space="preserve"> (un cuvânt de legătură).</w:t>
      </w:r>
    </w:p>
    <w:p w14:paraId="441827FA" w14:textId="77777777" w:rsidR="002632E1" w:rsidRDefault="002632E1" w:rsidP="002632E1">
      <w:pPr>
        <w:pStyle w:val="NormalWeb"/>
        <w:numPr>
          <w:ilvl w:val="0"/>
          <w:numId w:val="14"/>
        </w:numPr>
      </w:pPr>
      <w:r>
        <w:rPr>
          <w:b/>
          <w:bCs/>
        </w:rPr>
        <w:t>Ce arată:</w:t>
      </w:r>
      <w:r>
        <w:t xml:space="preserve"> Arată o </w:t>
      </w:r>
      <w:r>
        <w:rPr>
          <w:b/>
          <w:bCs/>
        </w:rPr>
        <w:t>alegere</w:t>
      </w:r>
      <w:r>
        <w:t xml:space="preserve"> (alternativă) sau o </w:t>
      </w:r>
      <w:r>
        <w:rPr>
          <w:b/>
          <w:bCs/>
        </w:rPr>
        <w:t>variantă</w:t>
      </w:r>
      <w:r>
        <w:t>.</w:t>
      </w:r>
    </w:p>
    <w:p w14:paraId="6DC28C4A" w14:textId="77777777" w:rsidR="002632E1" w:rsidRDefault="002632E1" w:rsidP="002632E1">
      <w:pPr>
        <w:pStyle w:val="NormalWeb"/>
        <w:numPr>
          <w:ilvl w:val="0"/>
          <w:numId w:val="14"/>
        </w:numPr>
      </w:pPr>
      <w:r>
        <w:rPr>
          <w:b/>
          <w:bCs/>
        </w:rPr>
        <w:t>Testul magic:</w:t>
      </w:r>
      <w:r>
        <w:t xml:space="preserve"> Se poate înlocui cu </w:t>
      </w:r>
      <w:r>
        <w:rPr>
          <w:b/>
          <w:bCs/>
        </w:rPr>
        <w:t>ori</w:t>
      </w:r>
      <w:r>
        <w:t>.</w:t>
      </w:r>
    </w:p>
    <w:p w14:paraId="5B8CF75B" w14:textId="77777777" w:rsidR="002632E1" w:rsidRDefault="002632E1" w:rsidP="002632E1">
      <w:pPr>
        <w:pStyle w:val="NormalWeb"/>
        <w:numPr>
          <w:ilvl w:val="1"/>
          <w:numId w:val="14"/>
        </w:numPr>
      </w:pPr>
      <w:r>
        <w:rPr>
          <w:i/>
          <w:iCs/>
        </w:rPr>
        <w:t>Exemplu:</w:t>
      </w:r>
      <w:r>
        <w:t xml:space="preserve"> Vrei un măr </w:t>
      </w:r>
      <w:r>
        <w:rPr>
          <w:b/>
          <w:bCs/>
        </w:rPr>
        <w:t>sau</w:t>
      </w:r>
      <w:r>
        <w:t xml:space="preserve"> o pară? </w:t>
      </w:r>
      <w:r>
        <w:rPr>
          <w:rStyle w:val="mrel"/>
        </w:rPr>
        <w:t>→</w:t>
      </w:r>
      <w:r>
        <w:t xml:space="preserve"> Vrei un măr </w:t>
      </w:r>
      <w:r>
        <w:rPr>
          <w:b/>
          <w:bCs/>
        </w:rPr>
        <w:t>ori</w:t>
      </w:r>
      <w:r>
        <w:t xml:space="preserve"> o pară?</w:t>
      </w:r>
    </w:p>
    <w:p w14:paraId="1626B82D" w14:textId="25B75184" w:rsidR="002632E1" w:rsidRPr="001D1299" w:rsidRDefault="00823466" w:rsidP="001D1299">
      <w:r>
        <w:pict w14:anchorId="6F8C2E3A">
          <v:rect id="_x0000_i1026" style="width:0;height:1.5pt" o:hralign="center" o:hrstd="t" o:hr="t" fillcolor="#a0a0a0" stroked="f"/>
        </w:pict>
      </w:r>
    </w:p>
    <w:p w14:paraId="200E3AEB" w14:textId="77777777" w:rsidR="002632E1" w:rsidRDefault="002632E1" w:rsidP="002632E1">
      <w:pPr>
        <w:pStyle w:val="Heading3"/>
      </w:pPr>
      <w:r>
        <w:lastRenderedPageBreak/>
        <w:t xml:space="preserve">2. </w:t>
      </w:r>
      <w:r>
        <w:rPr>
          <w:rFonts w:ascii="Cambria" w:hAnsi="Cambria" w:cs="Cambria"/>
        </w:rPr>
        <w:t>🧩</w:t>
      </w:r>
      <w:r>
        <w:t xml:space="preserve"> Atelierul Interactiv (Stil </w:t>
      </w:r>
      <w:proofErr w:type="spellStart"/>
      <w:r>
        <w:t>Kinestezic</w:t>
      </w:r>
      <w:proofErr w:type="spellEnd"/>
      <w:r>
        <w:t xml:space="preserve"> și Interactiv)</w:t>
      </w:r>
    </w:p>
    <w:p w14:paraId="5CF70696" w14:textId="77777777" w:rsidR="002632E1" w:rsidRDefault="002632E1" w:rsidP="002632E1">
      <w:pPr>
        <w:pStyle w:val="Heading4"/>
      </w:pPr>
      <w:r>
        <w:rPr>
          <w:rFonts w:ascii="Segoe UI Emoji" w:hAnsi="Segoe UI Emoji" w:cs="Segoe UI Emoji"/>
        </w:rPr>
        <w:t>🔸</w:t>
      </w:r>
      <w:r>
        <w:t xml:space="preserve"> A. Sortarea Cartonașelor</w:t>
      </w:r>
    </w:p>
    <w:p w14:paraId="0BC491B2" w14:textId="77777777" w:rsidR="002632E1" w:rsidRDefault="002632E1" w:rsidP="002632E1">
      <w:pPr>
        <w:pStyle w:val="NormalWeb"/>
        <w:numPr>
          <w:ilvl w:val="0"/>
          <w:numId w:val="15"/>
        </w:numPr>
      </w:pPr>
      <w:r>
        <w:rPr>
          <w:b/>
          <w:bCs/>
        </w:rPr>
        <w:t>Mecanism:</w:t>
      </w:r>
      <w:r>
        <w:t xml:space="preserve"> Elevii primesc (sau trag pe ecran într-o aplicație) cartonașe cu propoziții în care lipsește ortograma, sau cartonașe pe care scrie </w:t>
      </w:r>
      <w:r>
        <w:rPr>
          <w:b/>
          <w:bCs/>
        </w:rPr>
        <w:t>S-AU</w:t>
      </w:r>
      <w:r>
        <w:t xml:space="preserve"> și </w:t>
      </w:r>
      <w:r>
        <w:rPr>
          <w:b/>
          <w:bCs/>
        </w:rPr>
        <w:t>SAU</w:t>
      </w:r>
      <w:r>
        <w:t>.</w:t>
      </w:r>
    </w:p>
    <w:p w14:paraId="0F160E0B" w14:textId="77777777" w:rsidR="002632E1" w:rsidRDefault="002632E1" w:rsidP="002632E1">
      <w:pPr>
        <w:pStyle w:val="NormalWeb"/>
        <w:numPr>
          <w:ilvl w:val="0"/>
          <w:numId w:val="15"/>
        </w:numPr>
      </w:pPr>
      <w:r>
        <w:rPr>
          <w:b/>
          <w:bCs/>
        </w:rPr>
        <w:t>Sarcina:</w:t>
      </w:r>
      <w:r>
        <w:t xml:space="preserve"> Să le așeze pe două coloane, sub titlurile: "</w:t>
      </w:r>
      <w:r>
        <w:rPr>
          <w:b/>
          <w:bCs/>
        </w:rPr>
        <w:t>Acțiune</w:t>
      </w:r>
      <w:r>
        <w:t xml:space="preserve"> (S-AU)" și "</w:t>
      </w:r>
      <w:r>
        <w:rPr>
          <w:b/>
          <w:bCs/>
        </w:rPr>
        <w:t>Alegere</w:t>
      </w:r>
      <w:r>
        <w:t xml:space="preserve"> (SAU)".</w:t>
      </w:r>
    </w:p>
    <w:p w14:paraId="5C256E32" w14:textId="77777777" w:rsidR="002632E1" w:rsidRDefault="002632E1" w:rsidP="002632E1">
      <w:pPr>
        <w:pStyle w:val="NormalWeb"/>
        <w:numPr>
          <w:ilvl w:val="0"/>
          <w:numId w:val="15"/>
        </w:numPr>
      </w:pPr>
      <w:r>
        <w:rPr>
          <w:b/>
          <w:bCs/>
        </w:rPr>
        <w:t>Exemple de propoziții:</w:t>
      </w:r>
    </w:p>
    <w:p w14:paraId="230168D4" w14:textId="77777777" w:rsidR="002632E1" w:rsidRDefault="002632E1" w:rsidP="002632E1">
      <w:pPr>
        <w:pStyle w:val="NormalWeb"/>
        <w:numPr>
          <w:ilvl w:val="1"/>
          <w:numId w:val="15"/>
        </w:numPr>
      </w:pPr>
      <w:r>
        <w:t>Ei ... întâlnit în parc. (s-au)</w:t>
      </w:r>
    </w:p>
    <w:p w14:paraId="081F5FBD" w14:textId="77777777" w:rsidR="002632E1" w:rsidRDefault="002632E1" w:rsidP="002632E1">
      <w:pPr>
        <w:pStyle w:val="NormalWeb"/>
        <w:numPr>
          <w:ilvl w:val="1"/>
          <w:numId w:val="15"/>
        </w:numPr>
      </w:pPr>
      <w:r>
        <w:t>Mergem la munte ... la mare? (sau)</w:t>
      </w:r>
    </w:p>
    <w:p w14:paraId="36A89D84" w14:textId="77777777" w:rsidR="002632E1" w:rsidRDefault="002632E1" w:rsidP="002632E1">
      <w:pPr>
        <w:pStyle w:val="NormalWeb"/>
        <w:numPr>
          <w:ilvl w:val="1"/>
          <w:numId w:val="15"/>
        </w:numPr>
      </w:pPr>
      <w:r>
        <w:t>Păsările ... întors din țările calde. (s-au)</w:t>
      </w:r>
    </w:p>
    <w:p w14:paraId="7DAFB235" w14:textId="6B17B94C" w:rsidR="002632E1" w:rsidRDefault="002632E1" w:rsidP="002632E1">
      <w:pPr>
        <w:pStyle w:val="NormalWeb"/>
        <w:numPr>
          <w:ilvl w:val="1"/>
          <w:numId w:val="15"/>
        </w:numPr>
      </w:pPr>
      <w:r>
        <w:t>Vrei ceai ... lapte? (sau)</w:t>
      </w:r>
    </w:p>
    <w:p w14:paraId="5BC251CF" w14:textId="3D667EA4" w:rsidR="00703FE9" w:rsidRPr="00703FE9" w:rsidRDefault="00703FE9" w:rsidP="00C917FD">
      <w:pPr>
        <w:pStyle w:val="NormalWeb"/>
        <w:rPr>
          <w:b/>
        </w:rPr>
      </w:pPr>
      <w:r w:rsidRPr="00703FE9">
        <w:rPr>
          <w:b/>
        </w:rPr>
        <w:t>Link RED creat</w:t>
      </w:r>
      <w:r>
        <w:rPr>
          <w:b/>
        </w:rPr>
        <w:t>:</w:t>
      </w:r>
    </w:p>
    <w:p w14:paraId="5DA7062E" w14:textId="2CA67588" w:rsidR="00771D9F" w:rsidRDefault="00771D9F" w:rsidP="00C917FD">
      <w:pPr>
        <w:pStyle w:val="NormalWeb"/>
      </w:pPr>
      <w:hyperlink r:id="rId8" w:history="1">
        <w:r w:rsidRPr="00373EC0">
          <w:rPr>
            <w:rStyle w:val="Hyperlink"/>
          </w:rPr>
          <w:t>https://learningapps.org/display?v=pdc</w:t>
        </w:r>
        <w:r w:rsidRPr="00373EC0">
          <w:rPr>
            <w:rStyle w:val="Hyperlink"/>
          </w:rPr>
          <w:t>w</w:t>
        </w:r>
        <w:r w:rsidRPr="00373EC0">
          <w:rPr>
            <w:rStyle w:val="Hyperlink"/>
          </w:rPr>
          <w:t>kfd8t25</w:t>
        </w:r>
      </w:hyperlink>
    </w:p>
    <w:p w14:paraId="54E9AA04" w14:textId="77777777" w:rsidR="00771D9F" w:rsidRDefault="00771D9F" w:rsidP="00C917FD">
      <w:pPr>
        <w:pStyle w:val="NormalWeb"/>
      </w:pPr>
    </w:p>
    <w:p w14:paraId="7DE664B9" w14:textId="36E33F2A" w:rsidR="00C917FD" w:rsidRDefault="00C917FD" w:rsidP="00C917FD">
      <w:pPr>
        <w:pStyle w:val="NormalWeb"/>
      </w:pPr>
      <w:bookmarkStart w:id="0" w:name="_GoBack"/>
      <w:r>
        <w:rPr>
          <w:noProof/>
        </w:rPr>
        <w:drawing>
          <wp:inline distT="0" distB="0" distL="0" distR="0" wp14:anchorId="46FB02C7" wp14:editId="248C3EE9">
            <wp:extent cx="6480810" cy="3645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FBAA20E" w14:textId="05E79C27" w:rsidR="00C917FD" w:rsidRDefault="00C917FD" w:rsidP="00C917FD">
      <w:pPr>
        <w:pStyle w:val="NormalWeb"/>
      </w:pPr>
    </w:p>
    <w:p w14:paraId="215E25F6" w14:textId="77777777" w:rsidR="00C917FD" w:rsidRDefault="00C917FD" w:rsidP="00C917FD">
      <w:pPr>
        <w:pStyle w:val="NormalWeb"/>
      </w:pPr>
    </w:p>
    <w:p w14:paraId="5854929D" w14:textId="77777777" w:rsidR="002632E1" w:rsidRDefault="002632E1" w:rsidP="002632E1">
      <w:pPr>
        <w:pStyle w:val="Heading4"/>
      </w:pPr>
      <w:r>
        <w:rPr>
          <w:rFonts w:ascii="Segoe UI Emoji" w:hAnsi="Segoe UI Emoji" w:cs="Segoe UI Emoji"/>
        </w:rPr>
        <w:lastRenderedPageBreak/>
        <w:t>🔸</w:t>
      </w:r>
      <w:r>
        <w:t xml:space="preserve"> B. Vânătoarea de Greșeli (Gândire Critică)</w:t>
      </w:r>
    </w:p>
    <w:p w14:paraId="3F897883" w14:textId="77777777" w:rsidR="002632E1" w:rsidRDefault="002632E1" w:rsidP="002632E1">
      <w:pPr>
        <w:pStyle w:val="NormalWeb"/>
        <w:numPr>
          <w:ilvl w:val="0"/>
          <w:numId w:val="16"/>
        </w:numPr>
      </w:pPr>
      <w:r>
        <w:rPr>
          <w:b/>
          <w:bCs/>
        </w:rPr>
        <w:t>Mecanism:</w:t>
      </w:r>
      <w:r>
        <w:t xml:space="preserve"> Se proiectează un scurt text (de 4-5 rânduri) care conține 3-4 greșeli intenționate de scriere a celor două ortograme.</w:t>
      </w:r>
    </w:p>
    <w:p w14:paraId="17E10D83" w14:textId="77777777" w:rsidR="002632E1" w:rsidRDefault="002632E1" w:rsidP="002632E1">
      <w:pPr>
        <w:pStyle w:val="NormalWeb"/>
        <w:numPr>
          <w:ilvl w:val="0"/>
          <w:numId w:val="16"/>
        </w:numPr>
      </w:pPr>
      <w:r>
        <w:rPr>
          <w:b/>
          <w:bCs/>
        </w:rPr>
        <w:t>Sarcina:</w:t>
      </w:r>
      <w:r>
        <w:t xml:space="preserve"> Elevii, individual sau în echipe, identifică și corectează greșelile, justificând alegerea făcută prin aplicarea regulii (Testul magic: </w:t>
      </w:r>
      <w:r>
        <w:rPr>
          <w:rStyle w:val="HTMLCode"/>
        </w:rPr>
        <w:t>s-a</w:t>
      </w:r>
      <w:r>
        <w:t xml:space="preserve"> sau </w:t>
      </w:r>
      <w:r>
        <w:rPr>
          <w:rStyle w:val="HTMLCode"/>
        </w:rPr>
        <w:t>ori</w:t>
      </w:r>
      <w:r>
        <w:t>).</w:t>
      </w:r>
    </w:p>
    <w:p w14:paraId="2FD01EDA" w14:textId="77777777" w:rsidR="002632E1" w:rsidRDefault="002632E1" w:rsidP="002632E1">
      <w:pPr>
        <w:pStyle w:val="NormalWeb"/>
        <w:numPr>
          <w:ilvl w:val="1"/>
          <w:numId w:val="16"/>
        </w:numPr>
      </w:pPr>
      <w:r>
        <w:rPr>
          <w:i/>
          <w:iCs/>
        </w:rPr>
        <w:t>Exemplu:</w:t>
      </w:r>
      <w:r>
        <w:t xml:space="preserve"> "Andrei sau Maria sau dus la cinema. Au vrut popcorn s-au suc."</w:t>
      </w:r>
    </w:p>
    <w:p w14:paraId="5E3C56E1" w14:textId="77777777" w:rsidR="002632E1" w:rsidRDefault="002632E1" w:rsidP="002632E1">
      <w:pPr>
        <w:pStyle w:val="NormalWeb"/>
        <w:numPr>
          <w:ilvl w:val="1"/>
          <w:numId w:val="16"/>
        </w:numPr>
      </w:pPr>
      <w:r>
        <w:rPr>
          <w:i/>
          <w:iCs/>
        </w:rPr>
        <w:t>Corect:</w:t>
      </w:r>
      <w:r>
        <w:t xml:space="preserve"> "Andrei </w:t>
      </w:r>
      <w:r>
        <w:rPr>
          <w:b/>
          <w:bCs/>
        </w:rPr>
        <w:t>sau</w:t>
      </w:r>
      <w:r>
        <w:t xml:space="preserve"> Maria </w:t>
      </w:r>
      <w:r>
        <w:rPr>
          <w:b/>
          <w:bCs/>
        </w:rPr>
        <w:t>s-au</w:t>
      </w:r>
      <w:r>
        <w:t xml:space="preserve"> dus la cinema. Au vrut popcorn </w:t>
      </w:r>
      <w:r>
        <w:rPr>
          <w:b/>
          <w:bCs/>
        </w:rPr>
        <w:t>sau</w:t>
      </w:r>
      <w:r>
        <w:t xml:space="preserve"> suc."</w:t>
      </w:r>
    </w:p>
    <w:p w14:paraId="4BDDCCBB" w14:textId="77777777" w:rsidR="002632E1" w:rsidRDefault="00823466" w:rsidP="002632E1">
      <w:r>
        <w:pict w14:anchorId="6FD6494C">
          <v:rect id="_x0000_i1027" style="width:0;height:1.5pt" o:hralign="center" o:hrstd="t" o:hr="t" fillcolor="#a0a0a0" stroked="f"/>
        </w:pict>
      </w:r>
    </w:p>
    <w:p w14:paraId="1703F75B" w14:textId="77777777" w:rsidR="002632E1" w:rsidRDefault="002632E1" w:rsidP="002632E1">
      <w:pPr>
        <w:pStyle w:val="Heading3"/>
      </w:pPr>
      <w:r>
        <w:t xml:space="preserve">3. </w:t>
      </w:r>
      <w:r>
        <w:rPr>
          <w:rFonts w:ascii="Segoe UI Emoji" w:hAnsi="Segoe UI Emoji" w:cs="Segoe UI Emoji"/>
        </w:rPr>
        <w:t>✍</w:t>
      </w:r>
      <w:r>
        <w:t>️ Secțiunea de Creație (Motivație și Gândire Creativă)</w:t>
      </w:r>
    </w:p>
    <w:p w14:paraId="0E35143C" w14:textId="77777777" w:rsidR="002632E1" w:rsidRDefault="002632E1" w:rsidP="002632E1">
      <w:pPr>
        <w:pStyle w:val="Heading4"/>
      </w:pPr>
      <w:r>
        <w:rPr>
          <w:rFonts w:ascii="Segoe UI Emoji" w:hAnsi="Segoe UI Emoji" w:cs="Segoe UI Emoji"/>
        </w:rPr>
        <w:t>🚀</w:t>
      </w:r>
      <w:r>
        <w:t xml:space="preserve"> Misiunea "Designer de Propoziții"</w:t>
      </w:r>
    </w:p>
    <w:p w14:paraId="255601CA" w14:textId="77777777" w:rsidR="002632E1" w:rsidRDefault="002632E1" w:rsidP="002632E1">
      <w:pPr>
        <w:pStyle w:val="NormalWeb"/>
        <w:numPr>
          <w:ilvl w:val="0"/>
          <w:numId w:val="17"/>
        </w:numPr>
      </w:pPr>
      <w:r>
        <w:rPr>
          <w:b/>
          <w:bCs/>
        </w:rPr>
        <w:t>Sarcina 1 (S-AU):</w:t>
      </w:r>
      <w:r>
        <w:t xml:space="preserve"> Inventați o propoziție cât mai </w:t>
      </w:r>
      <w:r>
        <w:rPr>
          <w:b/>
          <w:bCs/>
        </w:rPr>
        <w:t>amuzantă</w:t>
      </w:r>
      <w:r>
        <w:t xml:space="preserve"> care să conțină ortograma </w:t>
      </w:r>
      <w:r>
        <w:rPr>
          <w:b/>
          <w:bCs/>
        </w:rPr>
        <w:t>s-au</w:t>
      </w:r>
      <w:r>
        <w:t>. (Stimulează creativitatea și memorarea prin emoție).</w:t>
      </w:r>
    </w:p>
    <w:p w14:paraId="6F8F5A80" w14:textId="77777777" w:rsidR="002632E1" w:rsidRDefault="002632E1" w:rsidP="002632E1">
      <w:pPr>
        <w:pStyle w:val="NormalWeb"/>
        <w:numPr>
          <w:ilvl w:val="0"/>
          <w:numId w:val="17"/>
        </w:numPr>
      </w:pPr>
      <w:r>
        <w:rPr>
          <w:b/>
          <w:bCs/>
        </w:rPr>
        <w:t>Sarcina 2 (SAU):</w:t>
      </w:r>
      <w:r>
        <w:t xml:space="preserve"> Creați un dialog scurt (2 replici) în care să folosiți conjuncția </w:t>
      </w:r>
      <w:r>
        <w:rPr>
          <w:b/>
          <w:bCs/>
        </w:rPr>
        <w:t>sau</w:t>
      </w:r>
      <w:r>
        <w:t xml:space="preserve"> de două ori, punând pe cineva să facă o </w:t>
      </w:r>
      <w:r>
        <w:rPr>
          <w:b/>
          <w:bCs/>
        </w:rPr>
        <w:t>alegere dificilă</w:t>
      </w:r>
      <w:r>
        <w:t>.</w:t>
      </w:r>
    </w:p>
    <w:p w14:paraId="698FE293" w14:textId="77777777" w:rsidR="002632E1" w:rsidRDefault="002632E1" w:rsidP="002632E1">
      <w:pPr>
        <w:pStyle w:val="Heading4"/>
      </w:pPr>
      <w:r>
        <w:rPr>
          <w:rFonts w:ascii="Segoe UI Emoji" w:hAnsi="Segoe UI Emoji" w:cs="Segoe UI Emoji"/>
        </w:rPr>
        <w:t>🏆</w:t>
      </w:r>
      <w:r>
        <w:t xml:space="preserve"> Concursul „Lanțul Cuvintelor” (Element Competitiv)</w:t>
      </w:r>
    </w:p>
    <w:p w14:paraId="4FF407D4" w14:textId="77777777" w:rsidR="002632E1" w:rsidRDefault="002632E1" w:rsidP="002632E1">
      <w:pPr>
        <w:pStyle w:val="NormalWeb"/>
        <w:numPr>
          <w:ilvl w:val="0"/>
          <w:numId w:val="18"/>
        </w:numPr>
      </w:pPr>
      <w:r>
        <w:rPr>
          <w:b/>
          <w:bCs/>
        </w:rPr>
        <w:t>Mecanism:</w:t>
      </w:r>
      <w:r>
        <w:t xml:space="preserve"> Un elev spune o propoziție corectă folosind una dintre ortograme. Următorul elev trebuie să spună o altă propoziție, dar folosind cealaltă ortogramă (dacă primul a folosit </w:t>
      </w:r>
      <w:r>
        <w:rPr>
          <w:b/>
          <w:bCs/>
        </w:rPr>
        <w:t>s-au</w:t>
      </w:r>
      <w:r>
        <w:t xml:space="preserve">, al doilea folosește </w:t>
      </w:r>
      <w:r>
        <w:rPr>
          <w:b/>
          <w:bCs/>
        </w:rPr>
        <w:t>sau</w:t>
      </w:r>
      <w:r>
        <w:t>), și tot așa.</w:t>
      </w:r>
    </w:p>
    <w:p w14:paraId="5FDD3578" w14:textId="77777777" w:rsidR="002632E1" w:rsidRDefault="002632E1" w:rsidP="002632E1">
      <w:pPr>
        <w:pStyle w:val="NormalWeb"/>
        <w:numPr>
          <w:ilvl w:val="0"/>
          <w:numId w:val="18"/>
        </w:numPr>
      </w:pPr>
      <w:r>
        <w:rPr>
          <w:b/>
          <w:bCs/>
        </w:rPr>
        <w:t>Scop:</w:t>
      </w:r>
      <w:r>
        <w:t xml:space="preserve"> Menținerea atenției și exersarea rapidă a distincției.</w:t>
      </w:r>
    </w:p>
    <w:p w14:paraId="4459142F" w14:textId="77777777" w:rsidR="002632E1" w:rsidRDefault="00823466" w:rsidP="002632E1">
      <w:r>
        <w:pict w14:anchorId="0AC6EDE9">
          <v:rect id="_x0000_i1028" style="width:0;height:1.5pt" o:hralign="center" o:hrstd="t" o:hr="t" fillcolor="#a0a0a0" stroked="f"/>
        </w:pict>
      </w:r>
    </w:p>
    <w:p w14:paraId="286835E1" w14:textId="77777777" w:rsidR="002632E1" w:rsidRDefault="002632E1" w:rsidP="002632E1">
      <w:pPr>
        <w:pStyle w:val="Heading3"/>
      </w:pPr>
      <w:r>
        <w:t xml:space="preserve">4. </w:t>
      </w:r>
      <w:r>
        <w:rPr>
          <w:rFonts w:ascii="Segoe UI Emoji" w:hAnsi="Segoe UI Emoji" w:cs="Segoe UI Emoji"/>
        </w:rPr>
        <w:t>✅</w:t>
      </w:r>
      <w:r>
        <w:t xml:space="preserve"> Evaluare (Feedback Imediat)</w:t>
      </w:r>
    </w:p>
    <w:p w14:paraId="40E7B44E" w14:textId="77777777" w:rsidR="002632E1" w:rsidRDefault="002632E1" w:rsidP="002632E1">
      <w:pPr>
        <w:pStyle w:val="Heading4"/>
      </w:pPr>
      <w:r>
        <w:rPr>
          <w:rFonts w:ascii="Segoe UI Emoji" w:hAnsi="Segoe UI Emoji" w:cs="Segoe UI Emoji"/>
        </w:rPr>
        <w:t>📝</w:t>
      </w:r>
      <w:r>
        <w:t xml:space="preserve"> Mini-Test Grilă</w:t>
      </w:r>
    </w:p>
    <w:p w14:paraId="13FCFDB0" w14:textId="77777777" w:rsidR="002632E1" w:rsidRDefault="002632E1" w:rsidP="002632E1">
      <w:pPr>
        <w:pStyle w:val="NormalWeb"/>
        <w:numPr>
          <w:ilvl w:val="0"/>
          <w:numId w:val="19"/>
        </w:numPr>
      </w:pPr>
      <w:r>
        <w:rPr>
          <w:b/>
          <w:bCs/>
        </w:rPr>
        <w:t>Mecanism:</w:t>
      </w:r>
      <w:r>
        <w:t xml:space="preserve"> 5 întrebări de tip grilă cu feedback imediat (dacă este o aplicație).</w:t>
      </w:r>
    </w:p>
    <w:p w14:paraId="6B9D0B3F" w14:textId="77777777" w:rsidR="002632E1" w:rsidRDefault="002632E1" w:rsidP="002632E1">
      <w:pPr>
        <w:pStyle w:val="NormalWeb"/>
        <w:numPr>
          <w:ilvl w:val="0"/>
          <w:numId w:val="19"/>
        </w:numPr>
      </w:pPr>
      <w:r>
        <w:rPr>
          <w:i/>
          <w:iCs/>
        </w:rPr>
        <w:t>Exemplu:</w:t>
      </w:r>
    </w:p>
    <w:p w14:paraId="02C56694" w14:textId="77777777" w:rsidR="002632E1" w:rsidRDefault="002632E1" w:rsidP="002632E1">
      <w:pPr>
        <w:pStyle w:val="NormalWeb"/>
        <w:numPr>
          <w:ilvl w:val="1"/>
          <w:numId w:val="19"/>
        </w:numPr>
      </w:pPr>
      <w:r>
        <w:t>Ei (s-au / sau) oprit să se odihnească.</w:t>
      </w:r>
    </w:p>
    <w:p w14:paraId="69FCE473" w14:textId="77777777" w:rsidR="002632E1" w:rsidRDefault="002632E1" w:rsidP="002632E1">
      <w:pPr>
        <w:pStyle w:val="NormalWeb"/>
        <w:numPr>
          <w:ilvl w:val="1"/>
          <w:numId w:val="19"/>
        </w:numPr>
      </w:pPr>
      <w:r>
        <w:t>Ai ales roșu (s-au / sau) albastru?</w:t>
      </w:r>
    </w:p>
    <w:p w14:paraId="25D501D3" w14:textId="77777777" w:rsidR="002632E1" w:rsidRDefault="002632E1" w:rsidP="002632E1">
      <w:pPr>
        <w:pStyle w:val="NormalWeb"/>
      </w:pPr>
      <w:r>
        <w:t xml:space="preserve">Această structură oferă o abordare echilibrată, de la </w:t>
      </w:r>
      <w:r>
        <w:rPr>
          <w:b/>
          <w:bCs/>
        </w:rPr>
        <w:t>reguli clare</w:t>
      </w:r>
      <w:r>
        <w:t xml:space="preserve"> (vizual/auditiv) la </w:t>
      </w:r>
      <w:r>
        <w:rPr>
          <w:b/>
          <w:bCs/>
        </w:rPr>
        <w:t>exersare practică</w:t>
      </w:r>
      <w:r>
        <w:t xml:space="preserve"> (</w:t>
      </w:r>
      <w:proofErr w:type="spellStart"/>
      <w:r>
        <w:t>kinestezic</w:t>
      </w:r>
      <w:proofErr w:type="spellEnd"/>
      <w:r>
        <w:t xml:space="preserve">/interactiv) și </w:t>
      </w:r>
      <w:r>
        <w:rPr>
          <w:b/>
          <w:bCs/>
        </w:rPr>
        <w:t>aplicare creativă</w:t>
      </w:r>
      <w:r>
        <w:t xml:space="preserve"> (gândire creativă/motivație).</w:t>
      </w:r>
    </w:p>
    <w:p w14:paraId="48A9497A" w14:textId="2174B4CC" w:rsidR="009C78E5" w:rsidRDefault="009C78E5" w:rsidP="009C78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F03C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Link RED sugerat (exemplu de activitate interactivă - exercițiu de asociere/</w:t>
      </w:r>
      <w:proofErr w:type="spellStart"/>
      <w:r w:rsidRPr="009F03C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quiz</w:t>
      </w:r>
      <w:proofErr w:type="spellEnd"/>
      <w:r w:rsidRPr="009F03C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):</w:t>
      </w:r>
      <w:r w:rsidRPr="009F03C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$</w:t>
      </w:r>
      <w:hyperlink r:id="rId10" w:tgtFrame="_blank" w:history="1">
        <w:r w:rsidRPr="009F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https://wordwall.net/resource/4632120/ortogramele-s-au-și-sau$</w:t>
        </w:r>
      </w:hyperlink>
    </w:p>
    <w:bookmarkStart w:id="1" w:name="_Hlk215074986"/>
    <w:p w14:paraId="1548CA08" w14:textId="0E3A623C" w:rsidR="009C78E5" w:rsidRDefault="009C78E5" w:rsidP="009C78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 HYPERLINK "</w:instrText>
      </w:r>
      <w:r w:rsidRPr="009C78E5">
        <w:rPr>
          <w:rFonts w:ascii="Times New Roman" w:eastAsia="Times New Roman" w:hAnsi="Times New Roman" w:cs="Times New Roman"/>
          <w:sz w:val="24"/>
          <w:szCs w:val="24"/>
          <w:lang w:eastAsia="ro-RO"/>
        </w:rPr>
        <w:instrText>https://wordwall.net/resource/9018519/sa-sau-s-a</w:instrTex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separate"/>
      </w:r>
      <w:r w:rsidRPr="00F84BF0">
        <w:rPr>
          <w:rStyle w:val="Hyperlink"/>
          <w:rFonts w:ascii="Times New Roman" w:eastAsia="Times New Roman" w:hAnsi="Times New Roman" w:cs="Times New Roman"/>
          <w:sz w:val="24"/>
          <w:szCs w:val="24"/>
          <w:lang w:eastAsia="ro-RO"/>
        </w:rPr>
        <w:t>https://wordwall.net/resource/9018519/sa-sau-s-a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end"/>
      </w:r>
    </w:p>
    <w:bookmarkEnd w:id="1"/>
    <w:p w14:paraId="21C101AE" w14:textId="65041E1B" w:rsidR="00656F51" w:rsidRPr="00182469" w:rsidRDefault="00656F51" w:rsidP="00DB4C9D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656F51" w:rsidRPr="00182469" w:rsidSect="003E2C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34" w:right="707" w:bottom="1440" w:left="993" w:header="426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2183D" w14:textId="77777777" w:rsidR="00823466" w:rsidRDefault="00823466" w:rsidP="003E2CB3">
      <w:pPr>
        <w:spacing w:after="0" w:line="240" w:lineRule="auto"/>
      </w:pPr>
      <w:r>
        <w:separator/>
      </w:r>
    </w:p>
  </w:endnote>
  <w:endnote w:type="continuationSeparator" w:id="0">
    <w:p w14:paraId="2D7B2596" w14:textId="77777777" w:rsidR="00823466" w:rsidRDefault="00823466" w:rsidP="003E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86991" w14:textId="77777777" w:rsidR="007D325A" w:rsidRDefault="007D3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pPr w:leftFromText="180" w:rightFromText="180" w:vertAnchor="text" w:tblpY="1"/>
      <w:tblOverlap w:val="never"/>
      <w:tblW w:w="10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7088"/>
      <w:gridCol w:w="2499"/>
    </w:tblGrid>
    <w:tr w:rsidR="007D325A" w:rsidRPr="007D325A" w14:paraId="4A1B03FA" w14:textId="77777777" w:rsidTr="00403B9C">
      <w:trPr>
        <w:trHeight w:val="1361"/>
      </w:trPr>
      <w:tc>
        <w:tcPr>
          <w:tcW w:w="1134" w:type="dxa"/>
        </w:tcPr>
        <w:p w14:paraId="25F2CB4D" w14:textId="4BA030F8" w:rsidR="007D325A" w:rsidRPr="007D325A" w:rsidRDefault="007D325A" w:rsidP="007D325A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bookmarkStart w:id="2" w:name="_Hlk199570832"/>
          <w:r w:rsidRPr="007D325A"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68A37FFD" wp14:editId="3808FB5F">
                <wp:simplePos x="0" y="0"/>
                <wp:positionH relativeFrom="margin">
                  <wp:posOffset>-274320</wp:posOffset>
                </wp:positionH>
                <wp:positionV relativeFrom="paragraph">
                  <wp:posOffset>63500</wp:posOffset>
                </wp:positionV>
                <wp:extent cx="487680" cy="410210"/>
                <wp:effectExtent l="0" t="0" r="7620" b="8890"/>
                <wp:wrapNone/>
                <wp:docPr id="978916210" name="Picture 6" descr="O imagine care conține siglă, simbol, Font, Grafică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 imagine care conține siglă, simbol, Font, Grafică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6E6E0789" w14:textId="77777777" w:rsidR="007D325A" w:rsidRPr="007D325A" w:rsidRDefault="007D325A" w:rsidP="007D325A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Cs/>
              <w:sz w:val="20"/>
              <w:szCs w:val="20"/>
            </w:rPr>
          </w:pPr>
          <w:r w:rsidRPr="007D325A">
            <w:rPr>
              <w:b/>
              <w:bCs/>
              <w:iCs/>
              <w:sz w:val="20"/>
              <w:szCs w:val="20"/>
            </w:rPr>
            <w:t>Proiect finanțat prin PNRR/2024/C15/I8 „PEDAGOGIE DIGITALĂ PENTRU CADRELE DIDACTICE DIN ÎNVĂȚĂMÂNTUL PREUNIVERSITAR”</w:t>
          </w:r>
        </w:p>
        <w:p w14:paraId="0E240650" w14:textId="77777777" w:rsidR="007D325A" w:rsidRPr="007D325A" w:rsidRDefault="007D325A" w:rsidP="007D325A">
          <w:pPr>
            <w:tabs>
              <w:tab w:val="center" w:pos="4513"/>
              <w:tab w:val="right" w:pos="9026"/>
            </w:tabs>
            <w:jc w:val="center"/>
            <w:rPr>
              <w:lang w:val="en-US"/>
            </w:rPr>
          </w:pPr>
          <w:r w:rsidRPr="007D325A">
            <w:rPr>
              <w:b/>
              <w:bCs/>
              <w:iCs/>
              <w:sz w:val="20"/>
              <w:szCs w:val="20"/>
            </w:rPr>
            <w:t xml:space="preserve">„Transformare Educațională: integrarea competențelor digitale în predarea multidisciplinară”      </w:t>
          </w:r>
          <w:r w:rsidRPr="007D325A">
            <w:rPr>
              <w:b/>
              <w:bCs/>
              <w:i/>
              <w:sz w:val="20"/>
              <w:szCs w:val="20"/>
            </w:rPr>
            <w:t xml:space="preserve"> </w:t>
          </w:r>
          <w:r w:rsidRPr="007D325A">
            <w:rPr>
              <w:b/>
              <w:bCs/>
              <w:sz w:val="20"/>
              <w:szCs w:val="20"/>
            </w:rPr>
            <w:t xml:space="preserve"> Cod ID-13</w:t>
          </w:r>
        </w:p>
      </w:tc>
      <w:tc>
        <w:tcPr>
          <w:tcW w:w="2499" w:type="dxa"/>
        </w:tcPr>
        <w:p w14:paraId="1712E223" w14:textId="76E4F608" w:rsidR="007D325A" w:rsidRPr="007D325A" w:rsidRDefault="007D325A" w:rsidP="007D325A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r w:rsidRPr="007D325A">
            <w:rPr>
              <w:noProof/>
              <w:lang w:eastAsia="ro-RO"/>
            </w:rPr>
            <w:drawing>
              <wp:anchor distT="0" distB="0" distL="114300" distR="114300" simplePos="0" relativeHeight="251660288" behindDoc="1" locked="0" layoutInCell="1" allowOverlap="1" wp14:anchorId="6371F5E2" wp14:editId="4B86367B">
                <wp:simplePos x="0" y="0"/>
                <wp:positionH relativeFrom="column">
                  <wp:posOffset>648335</wp:posOffset>
                </wp:positionH>
                <wp:positionV relativeFrom="paragraph">
                  <wp:posOffset>131445</wp:posOffset>
                </wp:positionV>
                <wp:extent cx="714375" cy="438150"/>
                <wp:effectExtent l="0" t="0" r="9525" b="0"/>
                <wp:wrapNone/>
                <wp:docPr id="941861066" name="Picture 5" descr="O imagine care conține text, Font, captură de ecran, linie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 imagine care conține text, Font, captură de ecran, linie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7A1F99" w14:textId="77777777" w:rsidR="007D325A" w:rsidRPr="007D325A" w:rsidRDefault="007D325A" w:rsidP="007D325A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</w:p>
      </w:tc>
    </w:tr>
    <w:bookmarkEnd w:id="2"/>
  </w:tbl>
  <w:p w14:paraId="692BAC5E" w14:textId="4E9484C5" w:rsidR="003E2CB3" w:rsidRPr="003E2CB3" w:rsidRDefault="003E2CB3" w:rsidP="00065B3A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5AB3" w14:textId="77777777" w:rsidR="007D325A" w:rsidRDefault="007D3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B719E" w14:textId="77777777" w:rsidR="00823466" w:rsidRDefault="00823466" w:rsidP="003E2CB3">
      <w:pPr>
        <w:spacing w:after="0" w:line="240" w:lineRule="auto"/>
      </w:pPr>
      <w:r>
        <w:separator/>
      </w:r>
    </w:p>
  </w:footnote>
  <w:footnote w:type="continuationSeparator" w:id="0">
    <w:p w14:paraId="5A8E5B92" w14:textId="77777777" w:rsidR="00823466" w:rsidRDefault="00823466" w:rsidP="003E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D6961" w14:textId="77777777" w:rsidR="007D325A" w:rsidRDefault="007D3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C1A01" w14:textId="7CFCEA0D" w:rsidR="003E2CB3" w:rsidRDefault="006F6EEF" w:rsidP="003E2CB3">
    <w:pPr>
      <w:spacing w:after="0"/>
      <w:rPr>
        <w:rFonts w:cstheme="minorHAnsi"/>
        <w:sz w:val="18"/>
        <w:szCs w:val="18"/>
        <w:u w:val="single"/>
      </w:rPr>
    </w:pPr>
    <w:r>
      <w:rPr>
        <w:noProof/>
        <w:lang w:eastAsia="ro-RO"/>
      </w:rPr>
      <w:drawing>
        <wp:inline distT="0" distB="0" distL="0" distR="0" wp14:anchorId="0DABE4AB" wp14:editId="687088CC">
          <wp:extent cx="6316980" cy="632460"/>
          <wp:effectExtent l="0" t="0" r="7620" b="0"/>
          <wp:docPr id="16134565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5656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5B7C0" w14:textId="77777777" w:rsidR="007D325A" w:rsidRDefault="007D3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0CC"/>
    <w:multiLevelType w:val="multilevel"/>
    <w:tmpl w:val="BBAC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65963"/>
    <w:multiLevelType w:val="multilevel"/>
    <w:tmpl w:val="0C1C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E7DA1"/>
    <w:multiLevelType w:val="hybridMultilevel"/>
    <w:tmpl w:val="DB3C2806"/>
    <w:lvl w:ilvl="0" w:tplc="DBE45F6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02BF"/>
    <w:multiLevelType w:val="hybridMultilevel"/>
    <w:tmpl w:val="6A48C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E6239"/>
    <w:multiLevelType w:val="hybridMultilevel"/>
    <w:tmpl w:val="C28C11F0"/>
    <w:lvl w:ilvl="0" w:tplc="8124D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AA4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F2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84D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A4C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F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82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E82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89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23E17"/>
    <w:multiLevelType w:val="multilevel"/>
    <w:tmpl w:val="8D8E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77059"/>
    <w:multiLevelType w:val="multilevel"/>
    <w:tmpl w:val="BD58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C7FE1"/>
    <w:multiLevelType w:val="multilevel"/>
    <w:tmpl w:val="6C4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B4631"/>
    <w:multiLevelType w:val="multilevel"/>
    <w:tmpl w:val="1E5E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55831"/>
    <w:multiLevelType w:val="multilevel"/>
    <w:tmpl w:val="299E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E6C5F"/>
    <w:multiLevelType w:val="hybridMultilevel"/>
    <w:tmpl w:val="8366587C"/>
    <w:lvl w:ilvl="0" w:tplc="1AA2F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85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69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609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8B9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27D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2D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6871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44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07EB"/>
    <w:multiLevelType w:val="multilevel"/>
    <w:tmpl w:val="C750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A78C1"/>
    <w:multiLevelType w:val="hybridMultilevel"/>
    <w:tmpl w:val="CED2F022"/>
    <w:lvl w:ilvl="0" w:tplc="F3EC3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EB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08E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AC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6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8D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0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85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02C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495DEB"/>
    <w:multiLevelType w:val="hybridMultilevel"/>
    <w:tmpl w:val="A0D0ED02"/>
    <w:lvl w:ilvl="0" w:tplc="1C24F1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E92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AD3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51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802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67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496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811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CCE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74110"/>
    <w:multiLevelType w:val="multilevel"/>
    <w:tmpl w:val="7EF0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15C05"/>
    <w:multiLevelType w:val="hybridMultilevel"/>
    <w:tmpl w:val="E45678E2"/>
    <w:lvl w:ilvl="0" w:tplc="D79AB2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89F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AD1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22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AA8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A0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CAD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A0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E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D0F80"/>
    <w:multiLevelType w:val="hybridMultilevel"/>
    <w:tmpl w:val="86F0296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254DF"/>
    <w:multiLevelType w:val="hybridMultilevel"/>
    <w:tmpl w:val="E5A47A9C"/>
    <w:lvl w:ilvl="0" w:tplc="46489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A7F8E"/>
    <w:multiLevelType w:val="hybridMultilevel"/>
    <w:tmpl w:val="94F86FAE"/>
    <w:lvl w:ilvl="0" w:tplc="D5A84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AB0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E7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C72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417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C4D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031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E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015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8"/>
  </w:num>
  <w:num w:numId="5">
    <w:abstractNumId w:val="13"/>
  </w:num>
  <w:num w:numId="6">
    <w:abstractNumId w:val="4"/>
  </w:num>
  <w:num w:numId="7">
    <w:abstractNumId w:val="16"/>
  </w:num>
  <w:num w:numId="8">
    <w:abstractNumId w:val="2"/>
  </w:num>
  <w:num w:numId="9">
    <w:abstractNumId w:val="3"/>
  </w:num>
  <w:num w:numId="10">
    <w:abstractNumId w:val="17"/>
  </w:num>
  <w:num w:numId="11">
    <w:abstractNumId w:val="1"/>
  </w:num>
  <w:num w:numId="12">
    <w:abstractNumId w:val="8"/>
  </w:num>
  <w:num w:numId="13">
    <w:abstractNumId w:val="9"/>
  </w:num>
  <w:num w:numId="14">
    <w:abstractNumId w:val="0"/>
  </w:num>
  <w:num w:numId="15">
    <w:abstractNumId w:val="14"/>
  </w:num>
  <w:num w:numId="16">
    <w:abstractNumId w:val="11"/>
  </w:num>
  <w:num w:numId="17">
    <w:abstractNumId w:val="7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CB3"/>
    <w:rsid w:val="00015460"/>
    <w:rsid w:val="00065B3A"/>
    <w:rsid w:val="00083469"/>
    <w:rsid w:val="000A491A"/>
    <w:rsid w:val="000E795D"/>
    <w:rsid w:val="000F7F5F"/>
    <w:rsid w:val="001161FA"/>
    <w:rsid w:val="00130BBE"/>
    <w:rsid w:val="00162CC6"/>
    <w:rsid w:val="00170E5F"/>
    <w:rsid w:val="00182469"/>
    <w:rsid w:val="001D1299"/>
    <w:rsid w:val="00223097"/>
    <w:rsid w:val="00237551"/>
    <w:rsid w:val="00241425"/>
    <w:rsid w:val="002632E1"/>
    <w:rsid w:val="002A7BCE"/>
    <w:rsid w:val="0031553F"/>
    <w:rsid w:val="00342896"/>
    <w:rsid w:val="003E2CB3"/>
    <w:rsid w:val="003F653B"/>
    <w:rsid w:val="00402278"/>
    <w:rsid w:val="0041117A"/>
    <w:rsid w:val="00440FAB"/>
    <w:rsid w:val="00442F42"/>
    <w:rsid w:val="00471FA7"/>
    <w:rsid w:val="004B01C9"/>
    <w:rsid w:val="00527B4F"/>
    <w:rsid w:val="005367EC"/>
    <w:rsid w:val="00537E6E"/>
    <w:rsid w:val="005613D3"/>
    <w:rsid w:val="00600D9E"/>
    <w:rsid w:val="00656F51"/>
    <w:rsid w:val="00663A8A"/>
    <w:rsid w:val="00672650"/>
    <w:rsid w:val="006E2139"/>
    <w:rsid w:val="006F6EEF"/>
    <w:rsid w:val="00703FE9"/>
    <w:rsid w:val="00720E39"/>
    <w:rsid w:val="00771D9F"/>
    <w:rsid w:val="00777A49"/>
    <w:rsid w:val="007A0827"/>
    <w:rsid w:val="007D325A"/>
    <w:rsid w:val="007D46B5"/>
    <w:rsid w:val="007E6A8A"/>
    <w:rsid w:val="00823466"/>
    <w:rsid w:val="00835306"/>
    <w:rsid w:val="008510B4"/>
    <w:rsid w:val="008772AB"/>
    <w:rsid w:val="008937E4"/>
    <w:rsid w:val="00930FBB"/>
    <w:rsid w:val="009B54A9"/>
    <w:rsid w:val="009C78E5"/>
    <w:rsid w:val="009E0609"/>
    <w:rsid w:val="009E2405"/>
    <w:rsid w:val="009F5513"/>
    <w:rsid w:val="00A26DC6"/>
    <w:rsid w:val="00AC16C4"/>
    <w:rsid w:val="00B25077"/>
    <w:rsid w:val="00B7690E"/>
    <w:rsid w:val="00B90BD2"/>
    <w:rsid w:val="00B959BD"/>
    <w:rsid w:val="00BD2F67"/>
    <w:rsid w:val="00C335F1"/>
    <w:rsid w:val="00C917FD"/>
    <w:rsid w:val="00CF7739"/>
    <w:rsid w:val="00D01260"/>
    <w:rsid w:val="00D536B6"/>
    <w:rsid w:val="00D75534"/>
    <w:rsid w:val="00DA1771"/>
    <w:rsid w:val="00DB4C9D"/>
    <w:rsid w:val="00DF2A42"/>
    <w:rsid w:val="00E20FFC"/>
    <w:rsid w:val="00E30B58"/>
    <w:rsid w:val="00E36EC8"/>
    <w:rsid w:val="00E37BEB"/>
    <w:rsid w:val="00F53CAE"/>
    <w:rsid w:val="00F5436A"/>
    <w:rsid w:val="00FA10F8"/>
    <w:rsid w:val="00FA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6F51C"/>
  <w15:docId w15:val="{6C30C853-116E-4729-8221-53D00703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469"/>
  </w:style>
  <w:style w:type="paragraph" w:styleId="Heading1">
    <w:name w:val="heading 1"/>
    <w:basedOn w:val="Normal"/>
    <w:next w:val="Normal"/>
    <w:link w:val="Heading1Char"/>
    <w:uiPriority w:val="9"/>
    <w:qFormat/>
    <w:rsid w:val="0040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2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2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2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CB3"/>
  </w:style>
  <w:style w:type="paragraph" w:styleId="Footer">
    <w:name w:val="footer"/>
    <w:basedOn w:val="Normal"/>
    <w:link w:val="Foot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CB3"/>
  </w:style>
  <w:style w:type="paragraph" w:styleId="BalloonText">
    <w:name w:val="Balloon Text"/>
    <w:basedOn w:val="Normal"/>
    <w:link w:val="BalloonTextChar"/>
    <w:uiPriority w:val="99"/>
    <w:semiHidden/>
    <w:unhideWhenUsed/>
    <w:rsid w:val="003E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02278"/>
    <w:pPr>
      <w:outlineLvl w:val="9"/>
    </w:pPr>
  </w:style>
  <w:style w:type="paragraph" w:styleId="ListParagraph">
    <w:name w:val="List Paragraph"/>
    <w:basedOn w:val="Normal"/>
    <w:uiPriority w:val="34"/>
    <w:qFormat/>
    <w:rsid w:val="00DF2A42"/>
    <w:pPr>
      <w:ind w:left="720"/>
      <w:contextualSpacing/>
    </w:pPr>
  </w:style>
  <w:style w:type="table" w:styleId="TableGrid">
    <w:name w:val="Table Grid"/>
    <w:basedOn w:val="TableNormal"/>
    <w:uiPriority w:val="59"/>
    <w:rsid w:val="007D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D325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6F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6F5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2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2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26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mrel">
    <w:name w:val="mrel"/>
    <w:basedOn w:val="DefaultParagraphFont"/>
    <w:rsid w:val="002632E1"/>
  </w:style>
  <w:style w:type="character" w:styleId="HTMLCode">
    <w:name w:val="HTML Code"/>
    <w:basedOn w:val="DefaultParagraphFont"/>
    <w:uiPriority w:val="99"/>
    <w:semiHidden/>
    <w:unhideWhenUsed/>
    <w:rsid w:val="002632E1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C7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7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8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38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dcwkfd8t2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ogle.com/search?q=https://wordwall.net/resource/4632120/ortogramele-s-au-%C8%99i-sau%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F01BA27-831E-457E-B0CE-D507B0DC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607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</dc:creator>
  <cp:lastModifiedBy>Silviu</cp:lastModifiedBy>
  <cp:revision>5</cp:revision>
  <dcterms:created xsi:type="dcterms:W3CDTF">2025-11-26T16:45:00Z</dcterms:created>
  <dcterms:modified xsi:type="dcterms:W3CDTF">2025-12-02T17:57:00Z</dcterms:modified>
</cp:coreProperties>
</file>